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0E" w:rsidRPr="00255D53" w:rsidRDefault="00AF300E" w:rsidP="00AF300E">
      <w:pPr>
        <w:tabs>
          <w:tab w:val="left" w:pos="6379"/>
        </w:tabs>
        <w:spacing w:after="0" w:line="240" w:lineRule="auto"/>
        <w:ind w:right="707"/>
        <w:jc w:val="center"/>
        <w:rPr>
          <w:b/>
          <w:bCs/>
        </w:rPr>
      </w:pPr>
      <w:r w:rsidRPr="00255D53">
        <w:rPr>
          <w:b/>
          <w:bCs/>
        </w:rPr>
        <w:t>Erasmus+ KA107HE - mobilność edukacyjna z krajami partnerskimi</w:t>
      </w:r>
    </w:p>
    <w:p w:rsidR="00AF300E" w:rsidRPr="00255D53" w:rsidRDefault="00AF300E" w:rsidP="00AF300E">
      <w:pPr>
        <w:tabs>
          <w:tab w:val="left" w:pos="6379"/>
        </w:tabs>
        <w:spacing w:after="0" w:line="240" w:lineRule="auto"/>
        <w:ind w:right="707"/>
        <w:jc w:val="center"/>
        <w:rPr>
          <w:b/>
          <w:bCs/>
        </w:rPr>
      </w:pPr>
      <w:r w:rsidRPr="00255D53">
        <w:rPr>
          <w:b/>
          <w:bCs/>
        </w:rPr>
        <w:t xml:space="preserve">(wyjazdy i przyjazdy studentów w celu realizacji części studiów </w:t>
      </w:r>
      <w:r w:rsidRPr="00255D53">
        <w:rPr>
          <w:b/>
          <w:bCs/>
        </w:rPr>
        <w:br/>
        <w:t>oraz wyjazdy i przyjazdy dydaktyczne pracowników)</w:t>
      </w:r>
    </w:p>
    <w:p w:rsidR="00014815" w:rsidRDefault="00014815" w:rsidP="00CE5F91">
      <w:pPr>
        <w:ind w:right="707"/>
        <w:rPr>
          <w:b/>
          <w:bCs/>
        </w:rPr>
      </w:pPr>
    </w:p>
    <w:p w:rsidR="00CE5F91" w:rsidRPr="00255D53" w:rsidRDefault="00CE5F91" w:rsidP="00255D53">
      <w:pPr>
        <w:ind w:right="707"/>
        <w:jc w:val="center"/>
        <w:rPr>
          <w:b/>
          <w:bCs/>
          <w:sz w:val="24"/>
          <w:szCs w:val="24"/>
        </w:rPr>
      </w:pPr>
      <w:r w:rsidRPr="00255D53">
        <w:rPr>
          <w:b/>
          <w:bCs/>
          <w:sz w:val="24"/>
          <w:szCs w:val="24"/>
        </w:rPr>
        <w:t xml:space="preserve">Katalog Państw Partnerskich (Partner </w:t>
      </w:r>
      <w:proofErr w:type="spellStart"/>
      <w:r w:rsidRPr="00255D53">
        <w:rPr>
          <w:b/>
          <w:bCs/>
          <w:sz w:val="24"/>
          <w:szCs w:val="24"/>
        </w:rPr>
        <w:t>Countries</w:t>
      </w:r>
      <w:proofErr w:type="spellEnd"/>
      <w:r w:rsidRPr="00255D53">
        <w:rPr>
          <w:b/>
          <w:bCs/>
          <w:sz w:val="24"/>
          <w:szCs w:val="24"/>
        </w:rPr>
        <w:t>)</w:t>
      </w:r>
    </w:p>
    <w:p w:rsidR="0064473F" w:rsidRPr="00255D53" w:rsidRDefault="0064473F" w:rsidP="00164E1F">
      <w:pPr>
        <w:spacing w:after="0" w:line="240" w:lineRule="auto"/>
        <w:ind w:right="709"/>
        <w:rPr>
          <w:rFonts w:asciiTheme="minorHAnsi" w:hAnsiTheme="minorHAnsi"/>
          <w:b/>
          <w:sz w:val="24"/>
          <w:szCs w:val="24"/>
        </w:rPr>
      </w:pPr>
      <w:r w:rsidRPr="00255D53">
        <w:rPr>
          <w:rStyle w:val="hps"/>
          <w:rFonts w:asciiTheme="minorHAnsi" w:hAnsiTheme="minorHAnsi"/>
          <w:b/>
          <w:sz w:val="24"/>
          <w:szCs w:val="24"/>
        </w:rPr>
        <w:t>Kraje partnerskie</w:t>
      </w:r>
      <w:r w:rsidRPr="00255D53">
        <w:rPr>
          <w:rStyle w:val="shorttext"/>
          <w:rFonts w:asciiTheme="minorHAnsi" w:hAnsiTheme="minorHAnsi"/>
          <w:b/>
          <w:sz w:val="24"/>
          <w:szCs w:val="24"/>
        </w:rPr>
        <w:t xml:space="preserve"> </w:t>
      </w:r>
      <w:r w:rsidRPr="00255D53">
        <w:rPr>
          <w:rStyle w:val="hps"/>
          <w:rFonts w:asciiTheme="minorHAnsi" w:hAnsiTheme="minorHAnsi"/>
          <w:b/>
          <w:sz w:val="24"/>
          <w:szCs w:val="24"/>
        </w:rPr>
        <w:t>sąsiadujące z UE</w:t>
      </w:r>
      <w:r w:rsidR="00CE5F91" w:rsidRPr="00255D53">
        <w:rPr>
          <w:rStyle w:val="hps"/>
          <w:rFonts w:asciiTheme="minorHAnsi" w:hAnsiTheme="minorHAnsi"/>
          <w:b/>
          <w:sz w:val="24"/>
          <w:szCs w:val="24"/>
        </w:rPr>
        <w:t xml:space="preserve"> (Regiony 1-4)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410"/>
      </w:tblGrid>
      <w:tr w:rsidR="00CE5F91" w:rsidRPr="00B26800" w:rsidTr="00164E1F">
        <w:trPr>
          <w:trHeight w:val="814"/>
        </w:trPr>
        <w:tc>
          <w:tcPr>
            <w:tcW w:w="2518" w:type="dxa"/>
          </w:tcPr>
          <w:p w:rsidR="00014815" w:rsidRPr="00164E1F" w:rsidRDefault="0064473F" w:rsidP="00AF300E">
            <w:r w:rsidRPr="00B26800">
              <w:rPr>
                <w:rStyle w:val="hps"/>
                <w:b/>
                <w:sz w:val="24"/>
                <w:szCs w:val="24"/>
              </w:rPr>
              <w:t>Bałkany Zachodnie</w:t>
            </w:r>
            <w:r w:rsidR="00CE5F91">
              <w:rPr>
                <w:rStyle w:val="hps"/>
                <w:b/>
                <w:sz w:val="24"/>
                <w:szCs w:val="24"/>
              </w:rPr>
              <w:br/>
            </w:r>
            <w:r w:rsidRPr="00B26800">
              <w:rPr>
                <w:rStyle w:val="hps"/>
                <w:b/>
                <w:sz w:val="24"/>
                <w:szCs w:val="24"/>
              </w:rPr>
              <w:t xml:space="preserve">(Region 1) </w:t>
            </w:r>
            <w:r w:rsidR="00164E1F">
              <w:rPr>
                <w:rStyle w:val="hps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14815" w:rsidRPr="00B26800" w:rsidRDefault="0064473F" w:rsidP="00AF300E">
            <w:pPr>
              <w:rPr>
                <w:b/>
                <w:sz w:val="24"/>
                <w:szCs w:val="24"/>
              </w:rPr>
            </w:pPr>
            <w:r w:rsidRPr="00B26800">
              <w:rPr>
                <w:rStyle w:val="hps"/>
                <w:b/>
                <w:sz w:val="24"/>
                <w:szCs w:val="24"/>
              </w:rPr>
              <w:t>Kraje</w:t>
            </w:r>
            <w:r w:rsidRPr="00B26800">
              <w:rPr>
                <w:b/>
                <w:sz w:val="24"/>
                <w:szCs w:val="24"/>
              </w:rPr>
              <w:t xml:space="preserve"> </w:t>
            </w:r>
            <w:r w:rsidRPr="00B26800">
              <w:rPr>
                <w:rStyle w:val="hps"/>
                <w:b/>
                <w:sz w:val="24"/>
                <w:szCs w:val="24"/>
              </w:rPr>
              <w:t>Partnerstwa Wschodniego</w:t>
            </w:r>
            <w:r w:rsidR="00CE5F91">
              <w:rPr>
                <w:rStyle w:val="hps"/>
                <w:b/>
                <w:sz w:val="24"/>
                <w:szCs w:val="24"/>
              </w:rPr>
              <w:br/>
            </w:r>
            <w:r w:rsidRPr="00B26800">
              <w:rPr>
                <w:rStyle w:val="hps"/>
                <w:b/>
                <w:sz w:val="24"/>
                <w:szCs w:val="24"/>
              </w:rPr>
              <w:t>(Region 2)</w:t>
            </w:r>
          </w:p>
        </w:tc>
        <w:tc>
          <w:tcPr>
            <w:tcW w:w="2268" w:type="dxa"/>
          </w:tcPr>
          <w:p w:rsidR="00014815" w:rsidRPr="00B26800" w:rsidRDefault="00CE5F91" w:rsidP="00AF3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Południowe k</w:t>
            </w:r>
            <w:r w:rsidR="0064473F" w:rsidRPr="00B26800">
              <w:rPr>
                <w:b/>
                <w:sz w:val="24"/>
                <w:szCs w:val="24"/>
              </w:rPr>
              <w:t>raje śródziemnomorskie (Region 3)</w:t>
            </w:r>
          </w:p>
        </w:tc>
        <w:tc>
          <w:tcPr>
            <w:tcW w:w="2410" w:type="dxa"/>
          </w:tcPr>
          <w:p w:rsidR="00014815" w:rsidRPr="00B26800" w:rsidRDefault="0064473F" w:rsidP="00AF300E">
            <w:pPr>
              <w:rPr>
                <w:b/>
                <w:sz w:val="24"/>
                <w:szCs w:val="24"/>
              </w:rPr>
            </w:pPr>
            <w:r w:rsidRPr="00B26800">
              <w:rPr>
                <w:rStyle w:val="hps"/>
                <w:b/>
                <w:sz w:val="24"/>
                <w:szCs w:val="24"/>
              </w:rPr>
              <w:t>Federacja Rosyjska</w:t>
            </w:r>
            <w:r w:rsidR="00CE5F91">
              <w:rPr>
                <w:rStyle w:val="hps"/>
                <w:b/>
                <w:sz w:val="24"/>
                <w:szCs w:val="24"/>
              </w:rPr>
              <w:br/>
            </w:r>
            <w:r w:rsidRPr="00B26800">
              <w:rPr>
                <w:rStyle w:val="hps"/>
                <w:b/>
                <w:sz w:val="24"/>
                <w:szCs w:val="24"/>
              </w:rPr>
              <w:t>(Region 4)</w:t>
            </w:r>
          </w:p>
        </w:tc>
      </w:tr>
      <w:tr w:rsidR="00CE5F91" w:rsidRPr="00B26800" w:rsidTr="00164E1F">
        <w:trPr>
          <w:trHeight w:val="1665"/>
        </w:trPr>
        <w:tc>
          <w:tcPr>
            <w:tcW w:w="2518" w:type="dxa"/>
          </w:tcPr>
          <w:p w:rsidR="00CE5F91" w:rsidRDefault="0064473F" w:rsidP="00CE5F91">
            <w:pPr>
              <w:rPr>
                <w:sz w:val="24"/>
                <w:szCs w:val="24"/>
              </w:rPr>
            </w:pPr>
            <w:r w:rsidRPr="00B26800">
              <w:rPr>
                <w:sz w:val="24"/>
                <w:szCs w:val="24"/>
              </w:rPr>
              <w:t>Albania</w:t>
            </w:r>
            <w:r w:rsidR="00CE5F91">
              <w:rPr>
                <w:sz w:val="24"/>
                <w:szCs w:val="24"/>
              </w:rPr>
              <w:t xml:space="preserve"> </w:t>
            </w:r>
          </w:p>
          <w:p w:rsidR="0064473F" w:rsidRPr="00B26800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Bośnia i Hercegowina</w:t>
            </w:r>
          </w:p>
          <w:p w:rsidR="0064473F" w:rsidRPr="00B26800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Kosowo</w:t>
            </w:r>
          </w:p>
          <w:p w:rsidR="0064473F" w:rsidRPr="00B26800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Czarnogóra</w:t>
            </w:r>
          </w:p>
          <w:p w:rsidR="0064473F" w:rsidRPr="00B26800" w:rsidRDefault="0064473F" w:rsidP="00CE5F91">
            <w:pPr>
              <w:rPr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Serbia</w:t>
            </w:r>
          </w:p>
        </w:tc>
        <w:tc>
          <w:tcPr>
            <w:tcW w:w="2268" w:type="dxa"/>
          </w:tcPr>
          <w:p w:rsidR="0064473F" w:rsidRPr="00B26800" w:rsidRDefault="0064473F" w:rsidP="00CE5F91">
            <w:pPr>
              <w:rPr>
                <w:sz w:val="24"/>
                <w:szCs w:val="24"/>
              </w:rPr>
            </w:pPr>
            <w:r w:rsidRPr="00B26800">
              <w:rPr>
                <w:sz w:val="24"/>
                <w:szCs w:val="24"/>
              </w:rPr>
              <w:t>Armenia</w:t>
            </w:r>
          </w:p>
          <w:p w:rsidR="00CE5F91" w:rsidRDefault="0064473F" w:rsidP="00CE5F91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6800">
              <w:rPr>
                <w:rFonts w:eastAsia="Times New Roman" w:cs="Times New Roman"/>
                <w:sz w:val="24"/>
                <w:szCs w:val="24"/>
                <w:lang w:eastAsia="pl-PL"/>
              </w:rPr>
              <w:t>Azerbejdżan</w:t>
            </w:r>
          </w:p>
          <w:p w:rsidR="00CE5F91" w:rsidRDefault="0064473F" w:rsidP="00CE5F91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6800">
              <w:rPr>
                <w:rFonts w:eastAsia="Times New Roman" w:cs="Times New Roman"/>
                <w:sz w:val="24"/>
                <w:szCs w:val="24"/>
                <w:lang w:eastAsia="pl-PL"/>
              </w:rPr>
              <w:t>Białoruś</w:t>
            </w:r>
          </w:p>
          <w:p w:rsidR="00CE5F91" w:rsidRDefault="0064473F" w:rsidP="00CE5F91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6800">
              <w:rPr>
                <w:rFonts w:eastAsia="Times New Roman" w:cs="Times New Roman"/>
                <w:sz w:val="24"/>
                <w:szCs w:val="24"/>
                <w:lang w:eastAsia="pl-PL"/>
              </w:rPr>
              <w:t>Gruzja</w:t>
            </w:r>
          </w:p>
          <w:p w:rsidR="00CE5F91" w:rsidRDefault="0064473F" w:rsidP="00CE5F91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6800">
              <w:rPr>
                <w:rFonts w:eastAsia="Times New Roman" w:cs="Times New Roman"/>
                <w:sz w:val="24"/>
                <w:szCs w:val="24"/>
                <w:lang w:eastAsia="pl-PL"/>
              </w:rPr>
              <w:t>Mołdawia</w:t>
            </w:r>
          </w:p>
          <w:p w:rsidR="0064473F" w:rsidRPr="00B26800" w:rsidRDefault="00CE5F91" w:rsidP="00CE5F91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Ukraina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(t</w:t>
            </w:r>
            <w:r w:rsidR="0064473F" w:rsidRPr="00B26800">
              <w:rPr>
                <w:rFonts w:eastAsia="Times New Roman" w:cs="Times New Roman"/>
                <w:sz w:val="24"/>
                <w:szCs w:val="24"/>
                <w:lang w:eastAsia="pl-PL"/>
              </w:rPr>
              <w:t>erytorium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Ukrainy zgodne</w:t>
            </w:r>
            <w:r w:rsidR="0064473F" w:rsidRPr="00B2680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prawem międzynarodowym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="0064473F" w:rsidRPr="00B26800" w:rsidRDefault="0064473F" w:rsidP="00CE5F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5F91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Algieria</w:t>
            </w:r>
          </w:p>
          <w:p w:rsidR="00CE5F91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Egipt</w:t>
            </w:r>
          </w:p>
          <w:p w:rsidR="00CE5F91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Izrael</w:t>
            </w:r>
            <w:r w:rsidRPr="00B26800">
              <w:rPr>
                <w:sz w:val="24"/>
                <w:szCs w:val="24"/>
              </w:rPr>
              <w:br/>
            </w:r>
            <w:r w:rsidRPr="00B26800">
              <w:rPr>
                <w:rStyle w:val="hps"/>
                <w:sz w:val="24"/>
                <w:szCs w:val="24"/>
              </w:rPr>
              <w:t>Jordania</w:t>
            </w:r>
          </w:p>
          <w:p w:rsidR="00CE5F91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Liban</w:t>
            </w:r>
          </w:p>
          <w:p w:rsidR="00CE5F91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Libia</w:t>
            </w:r>
          </w:p>
          <w:p w:rsidR="00CE5F91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Maroko</w:t>
            </w:r>
          </w:p>
          <w:p w:rsidR="00CE5F91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Palestyna</w:t>
            </w:r>
          </w:p>
          <w:p w:rsidR="00CE5F91" w:rsidRDefault="0064473F" w:rsidP="00CE5F91">
            <w:pPr>
              <w:rPr>
                <w:rStyle w:val="hps"/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Syria</w:t>
            </w:r>
          </w:p>
          <w:p w:rsidR="0064473F" w:rsidRPr="00B26800" w:rsidRDefault="0064473F" w:rsidP="00CE5F91">
            <w:pPr>
              <w:rPr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Tunezja</w:t>
            </w:r>
          </w:p>
        </w:tc>
        <w:tc>
          <w:tcPr>
            <w:tcW w:w="2410" w:type="dxa"/>
          </w:tcPr>
          <w:p w:rsidR="0064473F" w:rsidRPr="00B26800" w:rsidRDefault="00CE5F91" w:rsidP="00CE5F91">
            <w:pPr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Rosja</w:t>
            </w:r>
            <w:r>
              <w:rPr>
                <w:rStyle w:val="hps"/>
                <w:sz w:val="24"/>
                <w:szCs w:val="24"/>
              </w:rPr>
              <w:br/>
              <w:t>(t</w:t>
            </w:r>
            <w:r w:rsidR="0064473F" w:rsidRPr="00B26800">
              <w:rPr>
                <w:rStyle w:val="hps"/>
                <w:sz w:val="24"/>
                <w:szCs w:val="24"/>
              </w:rPr>
              <w:t>erytorium</w:t>
            </w:r>
            <w:r w:rsidR="0064473F" w:rsidRPr="00B26800">
              <w:rPr>
                <w:sz w:val="24"/>
                <w:szCs w:val="24"/>
              </w:rPr>
              <w:t xml:space="preserve"> </w:t>
            </w:r>
            <w:r w:rsidR="0064473F" w:rsidRPr="00B26800">
              <w:rPr>
                <w:rStyle w:val="hps"/>
                <w:sz w:val="24"/>
                <w:szCs w:val="24"/>
              </w:rPr>
              <w:t>Rosji</w:t>
            </w:r>
            <w:r>
              <w:rPr>
                <w:sz w:val="24"/>
                <w:szCs w:val="24"/>
              </w:rPr>
              <w:t xml:space="preserve"> zgodne</w:t>
            </w:r>
            <w:r w:rsidR="0064473F" w:rsidRPr="00B26800">
              <w:rPr>
                <w:sz w:val="24"/>
                <w:szCs w:val="24"/>
              </w:rPr>
              <w:t xml:space="preserve"> z prawem </w:t>
            </w:r>
            <w:r w:rsidR="0064473F" w:rsidRPr="00B26800">
              <w:rPr>
                <w:rStyle w:val="hps"/>
                <w:sz w:val="24"/>
                <w:szCs w:val="24"/>
              </w:rPr>
              <w:t>międzynarodowym</w:t>
            </w:r>
            <w:r>
              <w:rPr>
                <w:rStyle w:val="hps"/>
                <w:sz w:val="24"/>
                <w:szCs w:val="24"/>
              </w:rPr>
              <w:t>)</w:t>
            </w:r>
          </w:p>
        </w:tc>
      </w:tr>
    </w:tbl>
    <w:p w:rsidR="00014815" w:rsidRDefault="00014815" w:rsidP="00164E1F">
      <w:pPr>
        <w:spacing w:after="0" w:line="240" w:lineRule="auto"/>
        <w:rPr>
          <w:rStyle w:val="hps"/>
          <w:rFonts w:asciiTheme="minorHAnsi" w:hAnsiTheme="minorHAnsi"/>
          <w:b/>
          <w:sz w:val="24"/>
          <w:szCs w:val="24"/>
        </w:rPr>
      </w:pPr>
    </w:p>
    <w:p w:rsidR="0064473F" w:rsidRPr="00B26800" w:rsidRDefault="00CE5F91" w:rsidP="00164E1F">
      <w:pPr>
        <w:spacing w:after="0" w:line="240" w:lineRule="auto"/>
        <w:rPr>
          <w:rStyle w:val="hps"/>
          <w:rFonts w:asciiTheme="minorHAnsi" w:hAnsiTheme="minorHAnsi"/>
          <w:b/>
          <w:sz w:val="24"/>
          <w:szCs w:val="24"/>
        </w:rPr>
      </w:pPr>
      <w:r>
        <w:rPr>
          <w:rStyle w:val="hps"/>
          <w:rFonts w:asciiTheme="minorHAnsi" w:hAnsiTheme="minorHAnsi"/>
          <w:b/>
          <w:sz w:val="24"/>
          <w:szCs w:val="24"/>
        </w:rPr>
        <w:t>Pozostałe</w:t>
      </w:r>
      <w:r w:rsidR="0064473F" w:rsidRPr="00B26800">
        <w:rPr>
          <w:rStyle w:val="hps"/>
          <w:rFonts w:asciiTheme="minorHAnsi" w:hAnsiTheme="minorHAnsi"/>
          <w:b/>
          <w:sz w:val="24"/>
          <w:szCs w:val="24"/>
        </w:rPr>
        <w:t xml:space="preserve"> </w:t>
      </w:r>
      <w:r>
        <w:rPr>
          <w:rStyle w:val="hps"/>
          <w:rFonts w:asciiTheme="minorHAnsi" w:hAnsiTheme="minorHAnsi"/>
          <w:b/>
          <w:sz w:val="24"/>
          <w:szCs w:val="24"/>
        </w:rPr>
        <w:t>k</w:t>
      </w:r>
      <w:r w:rsidR="0064473F" w:rsidRPr="00B26800">
        <w:rPr>
          <w:rStyle w:val="hps"/>
          <w:rFonts w:asciiTheme="minorHAnsi" w:hAnsiTheme="minorHAnsi"/>
          <w:b/>
          <w:sz w:val="24"/>
          <w:szCs w:val="24"/>
        </w:rPr>
        <w:t>raje</w:t>
      </w:r>
      <w:r>
        <w:rPr>
          <w:rStyle w:val="hps"/>
          <w:rFonts w:asciiTheme="minorHAnsi" w:hAnsiTheme="minorHAnsi"/>
          <w:b/>
          <w:sz w:val="24"/>
          <w:szCs w:val="24"/>
        </w:rPr>
        <w:t xml:space="preserve"> p</w:t>
      </w:r>
      <w:r w:rsidR="0064473F" w:rsidRPr="00B26800">
        <w:rPr>
          <w:rStyle w:val="hps"/>
          <w:rFonts w:asciiTheme="minorHAnsi" w:hAnsiTheme="minorHAnsi"/>
          <w:b/>
          <w:sz w:val="24"/>
          <w:szCs w:val="24"/>
        </w:rPr>
        <w:t>artnerskie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64473F" w:rsidRPr="00B26800" w:rsidTr="00164E1F">
        <w:trPr>
          <w:trHeight w:val="579"/>
        </w:trPr>
        <w:tc>
          <w:tcPr>
            <w:tcW w:w="2376" w:type="dxa"/>
          </w:tcPr>
          <w:p w:rsidR="0064473F" w:rsidRPr="00B26800" w:rsidRDefault="0064473F" w:rsidP="00CE5F91">
            <w:pPr>
              <w:jc w:val="center"/>
              <w:rPr>
                <w:b/>
                <w:sz w:val="24"/>
                <w:szCs w:val="24"/>
              </w:rPr>
            </w:pPr>
            <w:r w:rsidRPr="00B26800">
              <w:rPr>
                <w:b/>
                <w:sz w:val="24"/>
                <w:szCs w:val="24"/>
              </w:rPr>
              <w:t>Region 5</w:t>
            </w:r>
          </w:p>
        </w:tc>
        <w:tc>
          <w:tcPr>
            <w:tcW w:w="7088" w:type="dxa"/>
          </w:tcPr>
          <w:p w:rsidR="00CE5F91" w:rsidRPr="00CE5F91" w:rsidRDefault="0064473F" w:rsidP="00CE5F91">
            <w:pPr>
              <w:rPr>
                <w:b/>
                <w:sz w:val="24"/>
                <w:szCs w:val="24"/>
              </w:rPr>
            </w:pPr>
            <w:r w:rsidRPr="00CE5F91">
              <w:rPr>
                <w:rStyle w:val="hps"/>
                <w:i/>
                <w:strike/>
                <w:sz w:val="24"/>
                <w:szCs w:val="24"/>
                <w:highlight w:val="lightGray"/>
              </w:rPr>
              <w:t>Andora</w:t>
            </w:r>
            <w:r w:rsidRPr="00CE5F91">
              <w:rPr>
                <w:i/>
                <w:strike/>
                <w:sz w:val="24"/>
                <w:szCs w:val="24"/>
                <w:highlight w:val="lightGray"/>
              </w:rPr>
              <w:t xml:space="preserve">, </w:t>
            </w:r>
            <w:r w:rsidRPr="00CE5F91">
              <w:rPr>
                <w:rStyle w:val="hps"/>
                <w:i/>
                <w:strike/>
                <w:sz w:val="24"/>
                <w:szCs w:val="24"/>
                <w:highlight w:val="lightGray"/>
              </w:rPr>
              <w:t>Monako, San Marino</w:t>
            </w:r>
            <w:r w:rsidRPr="00CE5F91">
              <w:rPr>
                <w:i/>
                <w:strike/>
                <w:sz w:val="24"/>
                <w:szCs w:val="24"/>
                <w:highlight w:val="lightGray"/>
              </w:rPr>
              <w:t>, Watykan, Szwajcaria</w:t>
            </w:r>
            <w:r w:rsidR="00CE5F91">
              <w:rPr>
                <w:i/>
                <w:strike/>
                <w:sz w:val="24"/>
                <w:szCs w:val="24"/>
              </w:rPr>
              <w:br/>
            </w:r>
            <w:r w:rsidR="00CE5F91" w:rsidRPr="00CE5F91">
              <w:rPr>
                <w:b/>
                <w:sz w:val="24"/>
                <w:szCs w:val="24"/>
              </w:rPr>
              <w:t>Region wykluczony</w:t>
            </w:r>
          </w:p>
        </w:tc>
      </w:tr>
      <w:tr w:rsidR="0064473F" w:rsidRPr="00B26800" w:rsidTr="00164E1F">
        <w:trPr>
          <w:trHeight w:val="715"/>
        </w:trPr>
        <w:tc>
          <w:tcPr>
            <w:tcW w:w="2376" w:type="dxa"/>
          </w:tcPr>
          <w:p w:rsidR="00014815" w:rsidRPr="00B26800" w:rsidRDefault="0064473F" w:rsidP="00AF300E">
            <w:pPr>
              <w:jc w:val="center"/>
              <w:rPr>
                <w:b/>
                <w:sz w:val="24"/>
                <w:szCs w:val="24"/>
              </w:rPr>
            </w:pPr>
            <w:r w:rsidRPr="00B26800">
              <w:rPr>
                <w:b/>
                <w:sz w:val="24"/>
                <w:szCs w:val="24"/>
              </w:rPr>
              <w:t>Region 6</w:t>
            </w:r>
            <w:r w:rsidR="00CE5F91">
              <w:rPr>
                <w:b/>
                <w:sz w:val="24"/>
                <w:szCs w:val="24"/>
              </w:rPr>
              <w:br/>
            </w:r>
            <w:r w:rsidRPr="00B26800">
              <w:rPr>
                <w:b/>
                <w:sz w:val="24"/>
                <w:szCs w:val="24"/>
              </w:rPr>
              <w:t>Azja</w:t>
            </w:r>
          </w:p>
        </w:tc>
        <w:tc>
          <w:tcPr>
            <w:tcW w:w="7088" w:type="dxa"/>
          </w:tcPr>
          <w:p w:rsidR="0064473F" w:rsidRPr="00B26800" w:rsidRDefault="0064473F" w:rsidP="00CE5F91">
            <w:pPr>
              <w:rPr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Afganistan</w:t>
            </w:r>
            <w:r w:rsidRPr="00B26800">
              <w:rPr>
                <w:sz w:val="24"/>
                <w:szCs w:val="24"/>
              </w:rPr>
              <w:t xml:space="preserve">, Bangladesz, Bhutan, </w:t>
            </w:r>
            <w:r w:rsidR="00E255F6" w:rsidRPr="00F86FDE">
              <w:rPr>
                <w:sz w:val="24"/>
                <w:szCs w:val="24"/>
              </w:rPr>
              <w:t xml:space="preserve">Birma, </w:t>
            </w:r>
            <w:r w:rsidRPr="00F86FDE">
              <w:rPr>
                <w:sz w:val="24"/>
                <w:szCs w:val="24"/>
              </w:rPr>
              <w:t>Kambodża</w:t>
            </w:r>
            <w:r w:rsidRPr="00B26800">
              <w:rPr>
                <w:sz w:val="24"/>
                <w:szCs w:val="24"/>
              </w:rPr>
              <w:t xml:space="preserve">, Chiny, Korea Północna, </w:t>
            </w:r>
            <w:r w:rsidRPr="00B26800">
              <w:rPr>
                <w:rStyle w:val="hps"/>
                <w:sz w:val="24"/>
                <w:szCs w:val="24"/>
              </w:rPr>
              <w:t>Indie, Indonezja</w:t>
            </w:r>
            <w:r w:rsidRPr="00B26800">
              <w:rPr>
                <w:sz w:val="24"/>
                <w:szCs w:val="24"/>
              </w:rPr>
              <w:t>, Laos, Male</w:t>
            </w:r>
            <w:r w:rsidR="00E255F6">
              <w:rPr>
                <w:sz w:val="24"/>
                <w:szCs w:val="24"/>
              </w:rPr>
              <w:t>zja, Malediwy, Mongolia</w:t>
            </w:r>
            <w:r w:rsidRPr="00B26800">
              <w:rPr>
                <w:sz w:val="24"/>
                <w:szCs w:val="24"/>
              </w:rPr>
              <w:t>, Nepal, Pakistan, Filipiny, Sri Lanka, Tajlandia i Wietnam</w:t>
            </w:r>
          </w:p>
        </w:tc>
      </w:tr>
      <w:tr w:rsidR="0064473F" w:rsidRPr="00B26800" w:rsidTr="00164E1F">
        <w:trPr>
          <w:trHeight w:val="444"/>
        </w:trPr>
        <w:tc>
          <w:tcPr>
            <w:tcW w:w="2376" w:type="dxa"/>
          </w:tcPr>
          <w:p w:rsidR="00014815" w:rsidRPr="00B26800" w:rsidRDefault="0064473F" w:rsidP="00AF300E">
            <w:pPr>
              <w:jc w:val="center"/>
              <w:rPr>
                <w:b/>
                <w:sz w:val="24"/>
                <w:szCs w:val="24"/>
              </w:rPr>
            </w:pPr>
            <w:r w:rsidRPr="00B26800">
              <w:rPr>
                <w:b/>
                <w:sz w:val="24"/>
                <w:szCs w:val="24"/>
              </w:rPr>
              <w:t>Region 7</w:t>
            </w:r>
            <w:r w:rsidR="00CE5F91">
              <w:rPr>
                <w:b/>
                <w:sz w:val="24"/>
                <w:szCs w:val="24"/>
              </w:rPr>
              <w:br/>
            </w:r>
            <w:r w:rsidRPr="00B26800">
              <w:rPr>
                <w:rStyle w:val="hps"/>
                <w:b/>
                <w:sz w:val="24"/>
                <w:szCs w:val="24"/>
              </w:rPr>
              <w:t>Azja Środkowa</w:t>
            </w:r>
            <w:r w:rsidR="00164E1F">
              <w:rPr>
                <w:rStyle w:val="hps"/>
                <w:b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64473F" w:rsidRPr="00B26800" w:rsidRDefault="0064473F" w:rsidP="00CE5F91">
            <w:pPr>
              <w:rPr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Kazachstan, Kirgistan</w:t>
            </w:r>
            <w:r w:rsidRPr="00B26800">
              <w:rPr>
                <w:sz w:val="24"/>
                <w:szCs w:val="24"/>
              </w:rPr>
              <w:t>, Tadżykistan, Turkmenistan, Uzbekistan</w:t>
            </w:r>
          </w:p>
        </w:tc>
      </w:tr>
      <w:tr w:rsidR="0064473F" w:rsidRPr="00B26800" w:rsidTr="00164E1F">
        <w:trPr>
          <w:trHeight w:val="715"/>
        </w:trPr>
        <w:tc>
          <w:tcPr>
            <w:tcW w:w="2376" w:type="dxa"/>
          </w:tcPr>
          <w:p w:rsidR="00014815" w:rsidRPr="00B26800" w:rsidRDefault="0064473F" w:rsidP="00AF300E">
            <w:pPr>
              <w:jc w:val="center"/>
              <w:rPr>
                <w:b/>
                <w:sz w:val="24"/>
                <w:szCs w:val="24"/>
              </w:rPr>
            </w:pPr>
            <w:r w:rsidRPr="00B26800">
              <w:rPr>
                <w:b/>
                <w:sz w:val="24"/>
                <w:szCs w:val="24"/>
              </w:rPr>
              <w:lastRenderedPageBreak/>
              <w:t>Region 8</w:t>
            </w:r>
            <w:r w:rsidR="00CE5F91">
              <w:rPr>
                <w:b/>
                <w:sz w:val="24"/>
                <w:szCs w:val="24"/>
              </w:rPr>
              <w:br/>
            </w:r>
            <w:r w:rsidRPr="00B26800">
              <w:rPr>
                <w:b/>
                <w:sz w:val="24"/>
                <w:szCs w:val="24"/>
              </w:rPr>
              <w:t>Ameryka Łacińska</w:t>
            </w:r>
          </w:p>
        </w:tc>
        <w:tc>
          <w:tcPr>
            <w:tcW w:w="7088" w:type="dxa"/>
          </w:tcPr>
          <w:p w:rsidR="0064473F" w:rsidRPr="00B26800" w:rsidRDefault="0064473F" w:rsidP="00CE5F91">
            <w:pPr>
              <w:rPr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Argentyna,</w:t>
            </w:r>
            <w:r w:rsidRPr="00B26800">
              <w:rPr>
                <w:sz w:val="24"/>
                <w:szCs w:val="24"/>
              </w:rPr>
              <w:t xml:space="preserve"> </w:t>
            </w:r>
            <w:r w:rsidRPr="00B26800">
              <w:rPr>
                <w:rStyle w:val="hps"/>
                <w:sz w:val="24"/>
                <w:szCs w:val="24"/>
              </w:rPr>
              <w:t>Boliwia, Brazylia</w:t>
            </w:r>
            <w:r w:rsidRPr="00B26800">
              <w:rPr>
                <w:sz w:val="24"/>
                <w:szCs w:val="24"/>
              </w:rPr>
              <w:t xml:space="preserve">, Chile, Kolumbia, Kostaryka, Kuba, Ekwador, </w:t>
            </w:r>
            <w:r w:rsidR="00F86FDE">
              <w:rPr>
                <w:rStyle w:val="hps"/>
                <w:sz w:val="24"/>
                <w:szCs w:val="24"/>
              </w:rPr>
              <w:t>Salw</w:t>
            </w:r>
            <w:r w:rsidRPr="00B26800">
              <w:rPr>
                <w:rStyle w:val="hps"/>
                <w:sz w:val="24"/>
                <w:szCs w:val="24"/>
              </w:rPr>
              <w:t>ador</w:t>
            </w:r>
            <w:r w:rsidRPr="00B26800">
              <w:rPr>
                <w:sz w:val="24"/>
                <w:szCs w:val="24"/>
              </w:rPr>
              <w:t xml:space="preserve">, </w:t>
            </w:r>
            <w:r w:rsidRPr="00B26800">
              <w:rPr>
                <w:rStyle w:val="hps"/>
                <w:sz w:val="24"/>
                <w:szCs w:val="24"/>
              </w:rPr>
              <w:t>Gwatemala,</w:t>
            </w:r>
            <w:r w:rsidRPr="00B26800">
              <w:rPr>
                <w:sz w:val="24"/>
                <w:szCs w:val="24"/>
              </w:rPr>
              <w:t xml:space="preserve"> </w:t>
            </w:r>
            <w:r w:rsidRPr="00B26800">
              <w:rPr>
                <w:rStyle w:val="hps"/>
                <w:sz w:val="24"/>
                <w:szCs w:val="24"/>
              </w:rPr>
              <w:t>Honduras</w:t>
            </w:r>
            <w:r w:rsidRPr="00B26800">
              <w:rPr>
                <w:sz w:val="24"/>
                <w:szCs w:val="24"/>
              </w:rPr>
              <w:t>, Meksyk, Nikaragua, Panama, Paragwaj, Peru, Urugwaj, Wenezuela</w:t>
            </w:r>
          </w:p>
        </w:tc>
      </w:tr>
      <w:tr w:rsidR="0064473F" w:rsidRPr="00B26800" w:rsidTr="00164E1F">
        <w:trPr>
          <w:trHeight w:val="510"/>
        </w:trPr>
        <w:tc>
          <w:tcPr>
            <w:tcW w:w="2376" w:type="dxa"/>
          </w:tcPr>
          <w:p w:rsidR="0064473F" w:rsidRPr="00B26800" w:rsidRDefault="0064473F" w:rsidP="00CE5F91">
            <w:pPr>
              <w:jc w:val="center"/>
              <w:rPr>
                <w:b/>
                <w:sz w:val="24"/>
                <w:szCs w:val="24"/>
              </w:rPr>
            </w:pPr>
            <w:r w:rsidRPr="00B26800">
              <w:rPr>
                <w:b/>
                <w:sz w:val="24"/>
                <w:szCs w:val="24"/>
              </w:rPr>
              <w:t>Region 9</w:t>
            </w:r>
          </w:p>
        </w:tc>
        <w:tc>
          <w:tcPr>
            <w:tcW w:w="7088" w:type="dxa"/>
          </w:tcPr>
          <w:p w:rsidR="0064473F" w:rsidRPr="00F86FDE" w:rsidRDefault="0064473F" w:rsidP="00F86FDE">
            <w:pPr>
              <w:rPr>
                <w:sz w:val="24"/>
                <w:szCs w:val="24"/>
              </w:rPr>
            </w:pPr>
            <w:r w:rsidRPr="00F86FDE">
              <w:rPr>
                <w:rStyle w:val="hps"/>
                <w:sz w:val="24"/>
                <w:szCs w:val="24"/>
              </w:rPr>
              <w:t>Iran, Irak</w:t>
            </w:r>
            <w:r w:rsidRPr="00F86FDE">
              <w:rPr>
                <w:sz w:val="24"/>
                <w:szCs w:val="24"/>
              </w:rPr>
              <w:t>, Jemen</w:t>
            </w:r>
            <w:r w:rsidR="00CE5F91" w:rsidRPr="00F86FDE">
              <w:rPr>
                <w:sz w:val="24"/>
                <w:szCs w:val="24"/>
              </w:rPr>
              <w:t xml:space="preserve"> </w:t>
            </w:r>
            <w:r w:rsidR="00CE5F91" w:rsidRPr="00F86FDE">
              <w:rPr>
                <w:sz w:val="24"/>
                <w:szCs w:val="24"/>
              </w:rPr>
              <w:br/>
            </w:r>
          </w:p>
        </w:tc>
      </w:tr>
      <w:tr w:rsidR="0064473F" w:rsidRPr="00B26800" w:rsidTr="00164E1F">
        <w:trPr>
          <w:trHeight w:val="560"/>
        </w:trPr>
        <w:tc>
          <w:tcPr>
            <w:tcW w:w="2376" w:type="dxa"/>
          </w:tcPr>
          <w:p w:rsidR="00014815" w:rsidRPr="00B26800" w:rsidRDefault="0064473F" w:rsidP="00AF300E">
            <w:pPr>
              <w:jc w:val="center"/>
              <w:rPr>
                <w:b/>
                <w:sz w:val="24"/>
                <w:szCs w:val="24"/>
              </w:rPr>
            </w:pPr>
            <w:r w:rsidRPr="00B26800">
              <w:rPr>
                <w:b/>
                <w:sz w:val="24"/>
                <w:szCs w:val="24"/>
              </w:rPr>
              <w:t>Region 10</w:t>
            </w:r>
          </w:p>
        </w:tc>
        <w:tc>
          <w:tcPr>
            <w:tcW w:w="7088" w:type="dxa"/>
          </w:tcPr>
          <w:p w:rsidR="0064473F" w:rsidRPr="00B26800" w:rsidRDefault="0064473F" w:rsidP="00CE5F91">
            <w:pPr>
              <w:rPr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Republika Południowej Afryki</w:t>
            </w:r>
          </w:p>
        </w:tc>
      </w:tr>
      <w:tr w:rsidR="0064473F" w:rsidRPr="00B26800" w:rsidTr="00164E1F">
        <w:trPr>
          <w:trHeight w:val="754"/>
        </w:trPr>
        <w:tc>
          <w:tcPr>
            <w:tcW w:w="2376" w:type="dxa"/>
          </w:tcPr>
          <w:p w:rsidR="0064473F" w:rsidRPr="00B26800" w:rsidRDefault="0064473F" w:rsidP="00014815">
            <w:pPr>
              <w:jc w:val="center"/>
              <w:rPr>
                <w:b/>
                <w:sz w:val="24"/>
                <w:szCs w:val="24"/>
              </w:rPr>
            </w:pPr>
            <w:r w:rsidRPr="00B26800">
              <w:rPr>
                <w:b/>
                <w:sz w:val="24"/>
                <w:szCs w:val="24"/>
              </w:rPr>
              <w:t>Region 11</w:t>
            </w:r>
            <w:r w:rsidR="00014815">
              <w:rPr>
                <w:b/>
                <w:sz w:val="24"/>
                <w:szCs w:val="24"/>
              </w:rPr>
              <w:br/>
            </w:r>
            <w:r w:rsidR="00CE5F91">
              <w:rPr>
                <w:b/>
                <w:sz w:val="24"/>
                <w:szCs w:val="24"/>
              </w:rPr>
              <w:t xml:space="preserve">Kraje </w:t>
            </w:r>
            <w:r w:rsidRPr="00B26800">
              <w:rPr>
                <w:b/>
                <w:sz w:val="24"/>
                <w:szCs w:val="24"/>
              </w:rPr>
              <w:t>A</w:t>
            </w:r>
            <w:r w:rsidR="00CE5F91">
              <w:rPr>
                <w:b/>
                <w:sz w:val="24"/>
                <w:szCs w:val="24"/>
              </w:rPr>
              <w:t xml:space="preserve">fryki, </w:t>
            </w:r>
            <w:r w:rsidRPr="00B26800">
              <w:rPr>
                <w:b/>
                <w:sz w:val="24"/>
                <w:szCs w:val="24"/>
              </w:rPr>
              <w:t>K</w:t>
            </w:r>
            <w:r w:rsidR="00CE5F91">
              <w:rPr>
                <w:b/>
                <w:sz w:val="24"/>
                <w:szCs w:val="24"/>
              </w:rPr>
              <w:t xml:space="preserve">araibskie oraz rejonu </w:t>
            </w:r>
            <w:r w:rsidRPr="00B26800">
              <w:rPr>
                <w:b/>
                <w:sz w:val="24"/>
                <w:szCs w:val="24"/>
              </w:rPr>
              <w:t>P</w:t>
            </w:r>
            <w:r w:rsidR="00CE5F91">
              <w:rPr>
                <w:b/>
                <w:sz w:val="24"/>
                <w:szCs w:val="24"/>
              </w:rPr>
              <w:t>acyfiku</w:t>
            </w:r>
          </w:p>
        </w:tc>
        <w:tc>
          <w:tcPr>
            <w:tcW w:w="7088" w:type="dxa"/>
          </w:tcPr>
          <w:p w:rsidR="00A708E3" w:rsidRPr="00B311C7" w:rsidRDefault="0064473F" w:rsidP="00B311C7">
            <w:pPr>
              <w:rPr>
                <w:b/>
                <w:sz w:val="24"/>
                <w:szCs w:val="24"/>
              </w:rPr>
            </w:pPr>
            <w:r w:rsidRPr="00B311C7">
              <w:rPr>
                <w:rStyle w:val="hps"/>
                <w:sz w:val="24"/>
                <w:szCs w:val="24"/>
              </w:rPr>
              <w:t>Angola,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Antigua i Barbuda,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Belize,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Wyspy Zielonego Przylądka,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Komory,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Bahamy, Barbados</w:t>
            </w:r>
            <w:r w:rsidRPr="00B311C7">
              <w:rPr>
                <w:sz w:val="24"/>
                <w:szCs w:val="24"/>
              </w:rPr>
              <w:t xml:space="preserve">, Benin, Botswana, Burkina Faso, Burundi, Kamerun, Republika Środkowoafrykańska, Czad, Kongo </w:t>
            </w:r>
            <w:r w:rsidRPr="00B311C7">
              <w:rPr>
                <w:rStyle w:val="hps"/>
                <w:sz w:val="24"/>
                <w:szCs w:val="24"/>
              </w:rPr>
              <w:t>(</w:t>
            </w:r>
            <w:r w:rsidRPr="00B311C7">
              <w:rPr>
                <w:sz w:val="24"/>
                <w:szCs w:val="24"/>
              </w:rPr>
              <w:t xml:space="preserve">Brazzaville) </w:t>
            </w:r>
            <w:r w:rsidRPr="00B311C7">
              <w:rPr>
                <w:rStyle w:val="hps"/>
                <w:sz w:val="24"/>
                <w:szCs w:val="24"/>
              </w:rPr>
              <w:t>Kongo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(</w:t>
            </w:r>
            <w:r w:rsidRPr="00B311C7">
              <w:rPr>
                <w:sz w:val="24"/>
                <w:szCs w:val="24"/>
              </w:rPr>
              <w:t xml:space="preserve">Kinszasa), </w:t>
            </w:r>
            <w:r w:rsidRPr="00B311C7">
              <w:rPr>
                <w:rStyle w:val="hps"/>
                <w:sz w:val="24"/>
                <w:szCs w:val="24"/>
              </w:rPr>
              <w:t>Wyspy Cooka,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Wybrzeża Kości Słoniowej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Dżibuti</w:t>
            </w:r>
            <w:r w:rsidRPr="00B311C7">
              <w:rPr>
                <w:sz w:val="24"/>
                <w:szCs w:val="24"/>
              </w:rPr>
              <w:t xml:space="preserve">, Dominika, </w:t>
            </w:r>
            <w:r w:rsidRPr="00B311C7">
              <w:rPr>
                <w:rStyle w:val="hps"/>
                <w:sz w:val="24"/>
                <w:szCs w:val="24"/>
              </w:rPr>
              <w:t>Dominikana</w:t>
            </w:r>
            <w:r w:rsidRPr="00B311C7">
              <w:rPr>
                <w:sz w:val="24"/>
                <w:szCs w:val="24"/>
              </w:rPr>
              <w:t xml:space="preserve">, </w:t>
            </w:r>
            <w:r w:rsidRPr="00B311C7">
              <w:rPr>
                <w:rStyle w:val="hps"/>
                <w:sz w:val="24"/>
                <w:szCs w:val="24"/>
              </w:rPr>
              <w:t>Erytrea, Etiopia</w:t>
            </w:r>
            <w:r w:rsidRPr="00B311C7">
              <w:rPr>
                <w:sz w:val="24"/>
                <w:szCs w:val="24"/>
              </w:rPr>
              <w:t xml:space="preserve">, Fidżi, Gabon, Gambia, Ghana, Grenada, </w:t>
            </w:r>
            <w:r w:rsidRPr="00B311C7">
              <w:rPr>
                <w:rStyle w:val="hps"/>
                <w:sz w:val="24"/>
                <w:szCs w:val="24"/>
              </w:rPr>
              <w:t>Republiki Gwinei</w:t>
            </w:r>
            <w:r w:rsidRPr="00B311C7">
              <w:rPr>
                <w:sz w:val="24"/>
                <w:szCs w:val="24"/>
              </w:rPr>
              <w:t xml:space="preserve">, </w:t>
            </w:r>
            <w:r w:rsidRPr="00B311C7">
              <w:rPr>
                <w:rStyle w:val="hps"/>
                <w:sz w:val="24"/>
                <w:szCs w:val="24"/>
              </w:rPr>
              <w:t>Gwinei Bissau</w:t>
            </w:r>
            <w:r w:rsidRPr="00B311C7">
              <w:rPr>
                <w:sz w:val="24"/>
                <w:szCs w:val="24"/>
              </w:rPr>
              <w:t xml:space="preserve">, Gwinea Równikowa, Gujana, Haiti, Jamajka, Kenia, Kiribati, Lesotho, Liberia, </w:t>
            </w:r>
            <w:r w:rsidRPr="00B311C7">
              <w:rPr>
                <w:rStyle w:val="hps"/>
                <w:sz w:val="24"/>
                <w:szCs w:val="24"/>
              </w:rPr>
              <w:t>Madagaskar,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Malawi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mali</w:t>
            </w:r>
            <w:r w:rsidRPr="00B311C7">
              <w:rPr>
                <w:sz w:val="24"/>
                <w:szCs w:val="24"/>
              </w:rPr>
              <w:t xml:space="preserve">, Wyspy Marshalla, Mauretania, </w:t>
            </w:r>
            <w:r w:rsidRPr="00B311C7">
              <w:rPr>
                <w:rStyle w:val="hps"/>
                <w:sz w:val="24"/>
                <w:szCs w:val="24"/>
              </w:rPr>
              <w:t>Mauritius</w:t>
            </w:r>
            <w:r w:rsidRPr="00B311C7">
              <w:rPr>
                <w:sz w:val="24"/>
                <w:szCs w:val="24"/>
              </w:rPr>
              <w:t xml:space="preserve">, </w:t>
            </w:r>
            <w:r w:rsidRPr="00B311C7">
              <w:rPr>
                <w:rStyle w:val="hps"/>
                <w:sz w:val="24"/>
                <w:szCs w:val="24"/>
              </w:rPr>
              <w:t>Mikronezja</w:t>
            </w:r>
            <w:r w:rsidRPr="00B311C7">
              <w:rPr>
                <w:sz w:val="24"/>
                <w:szCs w:val="24"/>
              </w:rPr>
              <w:t xml:space="preserve">, Mozambik, Namibia, </w:t>
            </w:r>
            <w:r w:rsidRPr="00B311C7">
              <w:rPr>
                <w:rStyle w:val="hps"/>
                <w:sz w:val="24"/>
                <w:szCs w:val="24"/>
              </w:rPr>
              <w:t>Nauru,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Niger</w:t>
            </w:r>
            <w:r w:rsidRPr="00B311C7">
              <w:rPr>
                <w:sz w:val="24"/>
                <w:szCs w:val="24"/>
              </w:rPr>
              <w:t xml:space="preserve">, </w:t>
            </w:r>
            <w:r w:rsidRPr="00B311C7">
              <w:rPr>
                <w:rStyle w:val="hps"/>
                <w:sz w:val="24"/>
                <w:szCs w:val="24"/>
              </w:rPr>
              <w:t>Nigeria</w:t>
            </w:r>
            <w:r w:rsidRPr="00B311C7">
              <w:rPr>
                <w:sz w:val="24"/>
                <w:szCs w:val="24"/>
              </w:rPr>
              <w:t xml:space="preserve">, </w:t>
            </w:r>
            <w:r w:rsidRPr="00B311C7">
              <w:rPr>
                <w:rStyle w:val="hps"/>
                <w:sz w:val="24"/>
                <w:szCs w:val="24"/>
              </w:rPr>
              <w:t>Niue</w:t>
            </w:r>
            <w:r w:rsidRPr="00B311C7">
              <w:rPr>
                <w:sz w:val="24"/>
                <w:szCs w:val="24"/>
              </w:rPr>
              <w:t xml:space="preserve">, Palau, </w:t>
            </w:r>
            <w:r w:rsidRPr="00B311C7">
              <w:rPr>
                <w:rStyle w:val="hps"/>
                <w:sz w:val="24"/>
                <w:szCs w:val="24"/>
              </w:rPr>
              <w:t>Papua Nowa Gwinea</w:t>
            </w:r>
            <w:r w:rsidRPr="00B311C7">
              <w:rPr>
                <w:sz w:val="24"/>
                <w:szCs w:val="24"/>
              </w:rPr>
              <w:t xml:space="preserve">, Rwanda, </w:t>
            </w:r>
            <w:proofErr w:type="spellStart"/>
            <w:r w:rsidRPr="00B311C7">
              <w:rPr>
                <w:rStyle w:val="hps"/>
                <w:sz w:val="24"/>
                <w:szCs w:val="24"/>
              </w:rPr>
              <w:t>St.Kitts</w:t>
            </w:r>
            <w:proofErr w:type="spellEnd"/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i Nevis</w:t>
            </w:r>
            <w:r w:rsidRPr="00B311C7">
              <w:rPr>
                <w:sz w:val="24"/>
                <w:szCs w:val="24"/>
              </w:rPr>
              <w:t xml:space="preserve">, </w:t>
            </w:r>
            <w:proofErr w:type="spellStart"/>
            <w:r w:rsidRPr="00B311C7">
              <w:rPr>
                <w:rStyle w:val="hps"/>
                <w:sz w:val="24"/>
                <w:szCs w:val="24"/>
              </w:rPr>
              <w:t>St.Lucia</w:t>
            </w:r>
            <w:proofErr w:type="spellEnd"/>
            <w:r w:rsidRPr="00B311C7">
              <w:rPr>
                <w:rStyle w:val="hps"/>
                <w:sz w:val="24"/>
                <w:szCs w:val="24"/>
              </w:rPr>
              <w:t>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St.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Vincent i Grenadyny</w:t>
            </w:r>
            <w:r w:rsidRPr="00B311C7">
              <w:rPr>
                <w:sz w:val="24"/>
                <w:szCs w:val="24"/>
              </w:rPr>
              <w:t xml:space="preserve">, </w:t>
            </w:r>
            <w:r w:rsidRPr="00B311C7">
              <w:rPr>
                <w:rStyle w:val="hps"/>
                <w:sz w:val="24"/>
                <w:szCs w:val="24"/>
              </w:rPr>
              <w:t>Wyspy Salomona</w:t>
            </w:r>
            <w:r w:rsidRPr="00B311C7">
              <w:rPr>
                <w:sz w:val="24"/>
                <w:szCs w:val="24"/>
              </w:rPr>
              <w:t xml:space="preserve">, </w:t>
            </w:r>
            <w:r w:rsidRPr="00B311C7">
              <w:rPr>
                <w:rStyle w:val="hps"/>
                <w:sz w:val="24"/>
                <w:szCs w:val="24"/>
              </w:rPr>
              <w:t>Samoa</w:t>
            </w:r>
            <w:r w:rsidRPr="00B311C7">
              <w:rPr>
                <w:sz w:val="24"/>
                <w:szCs w:val="24"/>
              </w:rPr>
              <w:t xml:space="preserve">, </w:t>
            </w:r>
            <w:r w:rsidRPr="00B311C7">
              <w:rPr>
                <w:rStyle w:val="hps"/>
                <w:sz w:val="24"/>
                <w:szCs w:val="24"/>
              </w:rPr>
              <w:t>Wyspy Świętego Tomasza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i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Książęca</w:t>
            </w:r>
            <w:r w:rsidRPr="00B311C7">
              <w:rPr>
                <w:sz w:val="24"/>
                <w:szCs w:val="24"/>
              </w:rPr>
              <w:t xml:space="preserve">, Senegal, Seszele, </w:t>
            </w:r>
            <w:r w:rsidRPr="00B311C7">
              <w:rPr>
                <w:rStyle w:val="hps"/>
                <w:sz w:val="24"/>
                <w:szCs w:val="24"/>
              </w:rPr>
              <w:t>Sierra Leone,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Somalia,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Sudan Południowy</w:t>
            </w:r>
            <w:r w:rsidRPr="00B311C7">
              <w:rPr>
                <w:sz w:val="24"/>
                <w:szCs w:val="24"/>
              </w:rPr>
              <w:t xml:space="preserve"> </w:t>
            </w:r>
            <w:r w:rsidRPr="00B311C7">
              <w:rPr>
                <w:rStyle w:val="hps"/>
                <w:sz w:val="24"/>
                <w:szCs w:val="24"/>
              </w:rPr>
              <w:t>Sudan</w:t>
            </w:r>
            <w:r w:rsidRPr="00B311C7">
              <w:rPr>
                <w:sz w:val="24"/>
                <w:szCs w:val="24"/>
              </w:rPr>
              <w:t xml:space="preserve">, Surinam, Suazi, Tanzania, Timor Wschodni, Togo, Tonga, </w:t>
            </w:r>
            <w:proofErr w:type="spellStart"/>
            <w:r w:rsidRPr="00B311C7">
              <w:rPr>
                <w:sz w:val="24"/>
                <w:szCs w:val="24"/>
              </w:rPr>
              <w:t>Trynidad</w:t>
            </w:r>
            <w:proofErr w:type="spellEnd"/>
            <w:r w:rsidRPr="00B311C7">
              <w:rPr>
                <w:sz w:val="24"/>
                <w:szCs w:val="24"/>
              </w:rPr>
              <w:t xml:space="preserve"> i Tobago, </w:t>
            </w:r>
            <w:r w:rsidRPr="00B311C7">
              <w:rPr>
                <w:rStyle w:val="hps"/>
                <w:sz w:val="24"/>
                <w:szCs w:val="24"/>
              </w:rPr>
              <w:t>Tuvalu</w:t>
            </w:r>
            <w:r w:rsidRPr="00B311C7">
              <w:rPr>
                <w:sz w:val="24"/>
                <w:szCs w:val="24"/>
              </w:rPr>
              <w:t xml:space="preserve">, Uganda, Vanuatu, </w:t>
            </w:r>
            <w:r w:rsidRPr="00B311C7">
              <w:rPr>
                <w:rStyle w:val="hps"/>
                <w:sz w:val="24"/>
                <w:szCs w:val="24"/>
              </w:rPr>
              <w:t>Zambia</w:t>
            </w:r>
            <w:r w:rsidR="00CE5F91" w:rsidRPr="00B311C7">
              <w:rPr>
                <w:rStyle w:val="hps"/>
                <w:sz w:val="24"/>
                <w:szCs w:val="24"/>
              </w:rPr>
              <w:br/>
            </w:r>
          </w:p>
        </w:tc>
      </w:tr>
      <w:tr w:rsidR="0064473F" w:rsidRPr="00B26800" w:rsidTr="00164E1F">
        <w:trPr>
          <w:trHeight w:val="715"/>
        </w:trPr>
        <w:tc>
          <w:tcPr>
            <w:tcW w:w="2376" w:type="dxa"/>
          </w:tcPr>
          <w:p w:rsidR="0064473F" w:rsidRPr="00B26800" w:rsidRDefault="0064473F" w:rsidP="00AF300E">
            <w:pPr>
              <w:jc w:val="center"/>
              <w:rPr>
                <w:b/>
                <w:sz w:val="24"/>
                <w:szCs w:val="24"/>
              </w:rPr>
            </w:pPr>
            <w:r w:rsidRPr="00B26800">
              <w:rPr>
                <w:b/>
                <w:sz w:val="24"/>
                <w:szCs w:val="24"/>
              </w:rPr>
              <w:t>Region 12</w:t>
            </w:r>
            <w:r w:rsidR="00AF300E">
              <w:rPr>
                <w:b/>
                <w:sz w:val="24"/>
                <w:szCs w:val="24"/>
              </w:rPr>
              <w:br/>
            </w:r>
            <w:r w:rsidRPr="00B26800">
              <w:rPr>
                <w:rStyle w:val="hps"/>
                <w:b/>
                <w:sz w:val="24"/>
                <w:szCs w:val="24"/>
              </w:rPr>
              <w:t>Kraje</w:t>
            </w:r>
            <w:r w:rsidRPr="00B26800">
              <w:rPr>
                <w:b/>
                <w:sz w:val="24"/>
                <w:szCs w:val="24"/>
              </w:rPr>
              <w:t xml:space="preserve"> </w:t>
            </w:r>
            <w:r w:rsidRPr="00B26800">
              <w:rPr>
                <w:rStyle w:val="hps"/>
                <w:b/>
                <w:sz w:val="24"/>
                <w:szCs w:val="24"/>
              </w:rPr>
              <w:t>uprzemysłowione</w:t>
            </w:r>
            <w:r w:rsidRPr="00B26800">
              <w:rPr>
                <w:b/>
                <w:sz w:val="24"/>
                <w:szCs w:val="24"/>
              </w:rPr>
              <w:t xml:space="preserve"> </w:t>
            </w:r>
            <w:r w:rsidR="00CE5F91">
              <w:rPr>
                <w:rStyle w:val="hps"/>
                <w:b/>
                <w:sz w:val="24"/>
                <w:szCs w:val="24"/>
              </w:rPr>
              <w:t>Zatoki Perskiej</w:t>
            </w:r>
          </w:p>
        </w:tc>
        <w:tc>
          <w:tcPr>
            <w:tcW w:w="7088" w:type="dxa"/>
          </w:tcPr>
          <w:p w:rsidR="0064473F" w:rsidRDefault="0064473F" w:rsidP="00CE5F91">
            <w:pPr>
              <w:rPr>
                <w:i/>
                <w:strike/>
                <w:sz w:val="24"/>
                <w:szCs w:val="24"/>
              </w:rPr>
            </w:pPr>
            <w:r w:rsidRPr="00A708E3">
              <w:rPr>
                <w:rStyle w:val="hps"/>
                <w:i/>
                <w:strike/>
                <w:sz w:val="24"/>
                <w:szCs w:val="24"/>
                <w:highlight w:val="lightGray"/>
              </w:rPr>
              <w:t>Bahrajn,</w:t>
            </w:r>
            <w:r w:rsidRPr="00A708E3">
              <w:rPr>
                <w:i/>
                <w:strike/>
                <w:sz w:val="24"/>
                <w:szCs w:val="24"/>
                <w:highlight w:val="lightGray"/>
              </w:rPr>
              <w:t xml:space="preserve"> </w:t>
            </w:r>
            <w:r w:rsidRPr="00A708E3">
              <w:rPr>
                <w:rStyle w:val="hps"/>
                <w:i/>
                <w:strike/>
                <w:sz w:val="24"/>
                <w:szCs w:val="24"/>
                <w:highlight w:val="lightGray"/>
              </w:rPr>
              <w:t>Kuwejt,</w:t>
            </w:r>
            <w:r w:rsidRPr="00A708E3">
              <w:rPr>
                <w:i/>
                <w:strike/>
                <w:sz w:val="24"/>
                <w:szCs w:val="24"/>
                <w:highlight w:val="lightGray"/>
              </w:rPr>
              <w:t xml:space="preserve"> </w:t>
            </w:r>
            <w:r w:rsidRPr="00A708E3">
              <w:rPr>
                <w:rStyle w:val="hps"/>
                <w:i/>
                <w:strike/>
                <w:sz w:val="24"/>
                <w:szCs w:val="24"/>
                <w:highlight w:val="lightGray"/>
              </w:rPr>
              <w:t>Oman, Katar</w:t>
            </w:r>
            <w:r w:rsidRPr="00A708E3">
              <w:rPr>
                <w:i/>
                <w:strike/>
                <w:sz w:val="24"/>
                <w:szCs w:val="24"/>
                <w:highlight w:val="lightGray"/>
              </w:rPr>
              <w:t xml:space="preserve">, Arabia Saudyjska, </w:t>
            </w:r>
            <w:r w:rsidRPr="00A708E3">
              <w:rPr>
                <w:rStyle w:val="hps"/>
                <w:i/>
                <w:strike/>
                <w:sz w:val="24"/>
                <w:szCs w:val="24"/>
                <w:highlight w:val="lightGray"/>
              </w:rPr>
              <w:t>Zjednoczone Emiraty Arabskie</w:t>
            </w:r>
            <w:r w:rsidRPr="00A708E3">
              <w:rPr>
                <w:i/>
                <w:strike/>
                <w:sz w:val="24"/>
                <w:szCs w:val="24"/>
                <w:highlight w:val="lightGray"/>
              </w:rPr>
              <w:t>.</w:t>
            </w:r>
          </w:p>
          <w:p w:rsidR="00A708E3" w:rsidRPr="00A708E3" w:rsidRDefault="00A708E3" w:rsidP="00CE5F91">
            <w:pPr>
              <w:rPr>
                <w:i/>
                <w:strike/>
                <w:sz w:val="24"/>
                <w:szCs w:val="24"/>
              </w:rPr>
            </w:pPr>
            <w:r w:rsidRPr="00CE5F91">
              <w:rPr>
                <w:b/>
                <w:sz w:val="24"/>
                <w:szCs w:val="24"/>
              </w:rPr>
              <w:t>Region wykluczony</w:t>
            </w:r>
          </w:p>
        </w:tc>
      </w:tr>
      <w:tr w:rsidR="0064473F" w:rsidRPr="00B26800" w:rsidTr="00164E1F">
        <w:trPr>
          <w:trHeight w:val="790"/>
        </w:trPr>
        <w:tc>
          <w:tcPr>
            <w:tcW w:w="2376" w:type="dxa"/>
          </w:tcPr>
          <w:p w:rsidR="00014815" w:rsidRPr="00B26800" w:rsidRDefault="0064473F" w:rsidP="00AF300E">
            <w:pPr>
              <w:jc w:val="center"/>
              <w:rPr>
                <w:b/>
                <w:sz w:val="24"/>
                <w:szCs w:val="24"/>
              </w:rPr>
            </w:pPr>
            <w:r w:rsidRPr="00B26800">
              <w:rPr>
                <w:b/>
                <w:sz w:val="24"/>
                <w:szCs w:val="24"/>
              </w:rPr>
              <w:t>Region 13</w:t>
            </w:r>
            <w:r w:rsidR="00AF300E">
              <w:rPr>
                <w:b/>
                <w:sz w:val="24"/>
                <w:szCs w:val="24"/>
              </w:rPr>
              <w:br/>
            </w:r>
            <w:r w:rsidR="00CE5F91">
              <w:rPr>
                <w:rStyle w:val="hps"/>
                <w:b/>
                <w:sz w:val="24"/>
                <w:szCs w:val="24"/>
              </w:rPr>
              <w:t>I</w:t>
            </w:r>
            <w:r w:rsidRPr="00B26800">
              <w:rPr>
                <w:rStyle w:val="hps"/>
                <w:b/>
                <w:sz w:val="24"/>
                <w:szCs w:val="24"/>
              </w:rPr>
              <w:t>nne</w:t>
            </w:r>
            <w:r w:rsidRPr="00B26800">
              <w:rPr>
                <w:b/>
                <w:sz w:val="24"/>
                <w:szCs w:val="24"/>
              </w:rPr>
              <w:t xml:space="preserve"> </w:t>
            </w:r>
            <w:r w:rsidR="00CE5F91">
              <w:rPr>
                <w:b/>
                <w:sz w:val="24"/>
                <w:szCs w:val="24"/>
              </w:rPr>
              <w:t>kraje</w:t>
            </w:r>
            <w:r w:rsidR="00CE5F91">
              <w:rPr>
                <w:b/>
                <w:sz w:val="24"/>
                <w:szCs w:val="24"/>
              </w:rPr>
              <w:br/>
            </w:r>
            <w:r w:rsidRPr="00B26800">
              <w:rPr>
                <w:rStyle w:val="hps"/>
                <w:b/>
                <w:sz w:val="24"/>
                <w:szCs w:val="24"/>
              </w:rPr>
              <w:t>uprzemysłowione</w:t>
            </w:r>
            <w:r w:rsidRPr="00B268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64473F" w:rsidRPr="00B26800" w:rsidRDefault="0064473F" w:rsidP="00CE5F91">
            <w:pPr>
              <w:rPr>
                <w:sz w:val="24"/>
                <w:szCs w:val="24"/>
              </w:rPr>
            </w:pPr>
            <w:r w:rsidRPr="00B26800">
              <w:rPr>
                <w:rStyle w:val="hps"/>
                <w:sz w:val="24"/>
                <w:szCs w:val="24"/>
              </w:rPr>
              <w:t>Australia</w:t>
            </w:r>
            <w:r w:rsidRPr="00B26800">
              <w:rPr>
                <w:sz w:val="24"/>
                <w:szCs w:val="24"/>
              </w:rPr>
              <w:t xml:space="preserve">, Brunei, Kanada, </w:t>
            </w:r>
            <w:r w:rsidRPr="00B26800">
              <w:rPr>
                <w:rStyle w:val="hps"/>
                <w:sz w:val="24"/>
                <w:szCs w:val="24"/>
              </w:rPr>
              <w:t>Hongkong</w:t>
            </w:r>
            <w:r w:rsidRPr="00B26800">
              <w:rPr>
                <w:sz w:val="24"/>
                <w:szCs w:val="24"/>
              </w:rPr>
              <w:t>, Japonia, Korea</w:t>
            </w:r>
            <w:r w:rsidR="00CE5F91">
              <w:rPr>
                <w:sz w:val="24"/>
                <w:szCs w:val="24"/>
              </w:rPr>
              <w:t xml:space="preserve"> Południowa</w:t>
            </w:r>
            <w:r w:rsidRPr="00B26800">
              <w:rPr>
                <w:sz w:val="24"/>
                <w:szCs w:val="24"/>
              </w:rPr>
              <w:t xml:space="preserve">, Makao, </w:t>
            </w:r>
            <w:r w:rsidRPr="00B26800">
              <w:rPr>
                <w:rStyle w:val="hps"/>
                <w:sz w:val="24"/>
                <w:szCs w:val="24"/>
              </w:rPr>
              <w:t>Nowa Zelandia, Singapur</w:t>
            </w:r>
            <w:r w:rsidRPr="00B26800">
              <w:rPr>
                <w:sz w:val="24"/>
                <w:szCs w:val="24"/>
              </w:rPr>
              <w:t xml:space="preserve">, Tajwan, </w:t>
            </w:r>
            <w:r w:rsidRPr="00B26800">
              <w:rPr>
                <w:rStyle w:val="hps"/>
                <w:sz w:val="24"/>
                <w:szCs w:val="24"/>
              </w:rPr>
              <w:t>Stany Zjednoczone Ameryki</w:t>
            </w:r>
            <w:r w:rsidR="00CE5F91">
              <w:rPr>
                <w:rStyle w:val="hps"/>
                <w:sz w:val="24"/>
                <w:szCs w:val="24"/>
              </w:rPr>
              <w:t xml:space="preserve"> </w:t>
            </w:r>
          </w:p>
        </w:tc>
      </w:tr>
    </w:tbl>
    <w:p w:rsidR="0064473F" w:rsidRPr="00B26800" w:rsidRDefault="0064473F" w:rsidP="0064473F">
      <w:pPr>
        <w:rPr>
          <w:rFonts w:asciiTheme="minorHAnsi" w:hAnsiTheme="minorHAnsi"/>
          <w:sz w:val="24"/>
          <w:szCs w:val="24"/>
        </w:rPr>
      </w:pPr>
    </w:p>
    <w:p w:rsidR="00CC51E2" w:rsidRPr="0064473F" w:rsidRDefault="00CC51E2" w:rsidP="0064473F">
      <w:pPr>
        <w:tabs>
          <w:tab w:val="left" w:pos="6379"/>
        </w:tabs>
        <w:spacing w:after="0" w:line="240" w:lineRule="auto"/>
        <w:ind w:right="707"/>
        <w:jc w:val="both"/>
      </w:pPr>
      <w:bookmarkStart w:id="0" w:name="_GoBack"/>
      <w:bookmarkEnd w:id="0"/>
    </w:p>
    <w:sectPr w:rsidR="00CC51E2" w:rsidRPr="0064473F" w:rsidSect="000E29B2">
      <w:headerReference w:type="default" r:id="rId8"/>
      <w:footerReference w:type="default" r:id="rId9"/>
      <w:type w:val="nextColumn"/>
      <w:pgSz w:w="11906" w:h="16838" w:code="9"/>
      <w:pgMar w:top="1701" w:right="567" w:bottom="1701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1F" w:rsidRDefault="00164E1F" w:rsidP="0022245B">
      <w:pPr>
        <w:spacing w:after="0" w:line="240" w:lineRule="auto"/>
      </w:pPr>
      <w:r>
        <w:separator/>
      </w:r>
    </w:p>
  </w:endnote>
  <w:endnote w:type="continuationSeparator" w:id="0">
    <w:p w:rsidR="00164E1F" w:rsidRDefault="00164E1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F" w:rsidRPr="00AF59A2" w:rsidRDefault="00164E1F" w:rsidP="00AF59A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0B7304" wp14:editId="7F4813C7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192" name="Obraz 192" descr="erasmus-p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 descr="erasmus-pl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1F" w:rsidRDefault="00164E1F" w:rsidP="0022245B">
      <w:pPr>
        <w:spacing w:after="0" w:line="240" w:lineRule="auto"/>
      </w:pPr>
      <w:r>
        <w:separator/>
      </w:r>
    </w:p>
  </w:footnote>
  <w:footnote w:type="continuationSeparator" w:id="0">
    <w:p w:rsidR="00164E1F" w:rsidRDefault="00164E1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F" w:rsidRDefault="00164E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1C5F16B" wp14:editId="21CB5869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191" name="Obraz 191" descr="erasmus-pl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 descr="erasmus-pl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D61"/>
    <w:multiLevelType w:val="hybridMultilevel"/>
    <w:tmpl w:val="4D3ED2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3E0E18"/>
    <w:multiLevelType w:val="hybridMultilevel"/>
    <w:tmpl w:val="9FD8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003D7"/>
    <w:rsid w:val="0001085A"/>
    <w:rsid w:val="00014815"/>
    <w:rsid w:val="00017A40"/>
    <w:rsid w:val="000A63A5"/>
    <w:rsid w:val="000B2C4B"/>
    <w:rsid w:val="000E29B2"/>
    <w:rsid w:val="0015549A"/>
    <w:rsid w:val="00164E1F"/>
    <w:rsid w:val="00187E8F"/>
    <w:rsid w:val="00192FAD"/>
    <w:rsid w:val="001B0698"/>
    <w:rsid w:val="001B1C7E"/>
    <w:rsid w:val="001F5A45"/>
    <w:rsid w:val="001F5A9F"/>
    <w:rsid w:val="00201AF2"/>
    <w:rsid w:val="0022245B"/>
    <w:rsid w:val="002255B6"/>
    <w:rsid w:val="0023037E"/>
    <w:rsid w:val="00255D53"/>
    <w:rsid w:val="002A51DD"/>
    <w:rsid w:val="002B728F"/>
    <w:rsid w:val="00387488"/>
    <w:rsid w:val="003974B4"/>
    <w:rsid w:val="003A358D"/>
    <w:rsid w:val="0041194F"/>
    <w:rsid w:val="004733D8"/>
    <w:rsid w:val="00476636"/>
    <w:rsid w:val="00493A64"/>
    <w:rsid w:val="004B6CEC"/>
    <w:rsid w:val="004D00D6"/>
    <w:rsid w:val="004E50B2"/>
    <w:rsid w:val="004F04F9"/>
    <w:rsid w:val="004F3296"/>
    <w:rsid w:val="00523204"/>
    <w:rsid w:val="00533B33"/>
    <w:rsid w:val="00555016"/>
    <w:rsid w:val="005602D0"/>
    <w:rsid w:val="00577D5F"/>
    <w:rsid w:val="005A4778"/>
    <w:rsid w:val="005D43B3"/>
    <w:rsid w:val="00615EE1"/>
    <w:rsid w:val="0064473F"/>
    <w:rsid w:val="0067291E"/>
    <w:rsid w:val="006A0316"/>
    <w:rsid w:val="006C1EC2"/>
    <w:rsid w:val="006E66A5"/>
    <w:rsid w:val="006F5670"/>
    <w:rsid w:val="00704DB8"/>
    <w:rsid w:val="00704E4C"/>
    <w:rsid w:val="00791F4A"/>
    <w:rsid w:val="007A2E2D"/>
    <w:rsid w:val="007C6690"/>
    <w:rsid w:val="007D3D89"/>
    <w:rsid w:val="007F2986"/>
    <w:rsid w:val="0081400C"/>
    <w:rsid w:val="00862046"/>
    <w:rsid w:val="008E1793"/>
    <w:rsid w:val="00972329"/>
    <w:rsid w:val="009A020A"/>
    <w:rsid w:val="009C7EBC"/>
    <w:rsid w:val="009E7035"/>
    <w:rsid w:val="00A708E3"/>
    <w:rsid w:val="00A82CE3"/>
    <w:rsid w:val="00AB3286"/>
    <w:rsid w:val="00AF300E"/>
    <w:rsid w:val="00AF59A2"/>
    <w:rsid w:val="00B01761"/>
    <w:rsid w:val="00B176C3"/>
    <w:rsid w:val="00B311C7"/>
    <w:rsid w:val="00B449DE"/>
    <w:rsid w:val="00B5016B"/>
    <w:rsid w:val="00CC51E2"/>
    <w:rsid w:val="00CE5F91"/>
    <w:rsid w:val="00D30785"/>
    <w:rsid w:val="00D439E3"/>
    <w:rsid w:val="00D7305E"/>
    <w:rsid w:val="00D8059E"/>
    <w:rsid w:val="00DA0DA9"/>
    <w:rsid w:val="00DB3C00"/>
    <w:rsid w:val="00E255F6"/>
    <w:rsid w:val="00E34913"/>
    <w:rsid w:val="00E34B29"/>
    <w:rsid w:val="00E465F4"/>
    <w:rsid w:val="00E755BB"/>
    <w:rsid w:val="00E827B9"/>
    <w:rsid w:val="00EC58BC"/>
    <w:rsid w:val="00ED6733"/>
    <w:rsid w:val="00F05702"/>
    <w:rsid w:val="00F17B65"/>
    <w:rsid w:val="00F84027"/>
    <w:rsid w:val="00F84E56"/>
    <w:rsid w:val="00F86FDE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B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1E2"/>
    <w:pPr>
      <w:ind w:left="720"/>
      <w:contextualSpacing/>
    </w:pPr>
  </w:style>
  <w:style w:type="paragraph" w:customStyle="1" w:styleId="Default">
    <w:name w:val="Default"/>
    <w:basedOn w:val="Normalny"/>
    <w:rsid w:val="00CC51E2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47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64473F"/>
  </w:style>
  <w:style w:type="character" w:customStyle="1" w:styleId="hps">
    <w:name w:val="hps"/>
    <w:basedOn w:val="Domylnaczcionkaakapitu"/>
    <w:rsid w:val="0064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B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1E2"/>
    <w:pPr>
      <w:ind w:left="720"/>
      <w:contextualSpacing/>
    </w:pPr>
  </w:style>
  <w:style w:type="paragraph" w:customStyle="1" w:styleId="Default">
    <w:name w:val="Default"/>
    <w:basedOn w:val="Normalny"/>
    <w:rsid w:val="00CC51E2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47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64473F"/>
  </w:style>
  <w:style w:type="character" w:customStyle="1" w:styleId="hps">
    <w:name w:val="hps"/>
    <w:basedOn w:val="Domylnaczcionkaakapitu"/>
    <w:rsid w:val="0064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Jarosław Gąsior</cp:lastModifiedBy>
  <cp:revision>2</cp:revision>
  <cp:lastPrinted>2016-12-16T13:42:00Z</cp:lastPrinted>
  <dcterms:created xsi:type="dcterms:W3CDTF">2019-12-17T10:27:00Z</dcterms:created>
  <dcterms:modified xsi:type="dcterms:W3CDTF">2019-12-17T10:27:00Z</dcterms:modified>
</cp:coreProperties>
</file>